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5"/>
        <w:gridCol w:w="1121"/>
        <w:gridCol w:w="1675"/>
        <w:gridCol w:w="2390"/>
        <w:gridCol w:w="624"/>
        <w:gridCol w:w="937"/>
      </w:tblGrid>
      <w:tr w:rsidR="00600D66">
        <w:trPr>
          <w:trHeight w:val="730"/>
        </w:trPr>
        <w:tc>
          <w:tcPr>
            <w:tcW w:w="7082" w:type="dxa"/>
            <w:gridSpan w:val="6"/>
          </w:tcPr>
          <w:p w:rsidR="00600D66" w:rsidRDefault="00600D66">
            <w:pPr>
              <w:pStyle w:val="TableParagraph"/>
              <w:spacing w:before="154"/>
              <w:ind w:left="1281" w:right="12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PRZEDMIAR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ROBÓT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roboty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drogowe</w:t>
            </w:r>
          </w:p>
          <w:p w:rsidR="00600D66" w:rsidRDefault="00600D66">
            <w:pPr>
              <w:pStyle w:val="TableParagraph"/>
              <w:spacing w:before="104"/>
              <w:ind w:left="1326" w:right="1297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"Przebudowa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drogi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ul.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Jantara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w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Strzyżewicach".</w:t>
            </w:r>
          </w:p>
        </w:tc>
      </w:tr>
      <w:tr w:rsidR="00600D66">
        <w:trPr>
          <w:trHeight w:val="213"/>
        </w:trPr>
        <w:tc>
          <w:tcPr>
            <w:tcW w:w="335" w:type="dxa"/>
            <w:vMerge w:val="restart"/>
            <w:tcBorders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600D66" w:rsidRDefault="00600D66">
            <w:pPr>
              <w:pStyle w:val="TableParagraph"/>
              <w:ind w:left="42"/>
              <w:rPr>
                <w:b/>
                <w:sz w:val="15"/>
              </w:rPr>
            </w:pPr>
            <w:r>
              <w:rPr>
                <w:b/>
                <w:sz w:val="15"/>
              </w:rPr>
              <w:t>Lp.</w:t>
            </w:r>
          </w:p>
        </w:tc>
        <w:tc>
          <w:tcPr>
            <w:tcW w:w="1121" w:type="dxa"/>
            <w:vMerge w:val="restart"/>
            <w:tcBorders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9" w:line="328" w:lineRule="auto"/>
              <w:ind w:left="51" w:firstLine="187"/>
              <w:rPr>
                <w:b/>
                <w:sz w:val="15"/>
              </w:rPr>
            </w:pPr>
            <w:r>
              <w:rPr>
                <w:b/>
                <w:sz w:val="15"/>
              </w:rPr>
              <w:t>Pozycja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Specyfikacji</w:t>
            </w:r>
          </w:p>
          <w:p w:rsidR="00600D66" w:rsidRDefault="00600D66">
            <w:pPr>
              <w:pStyle w:val="TableParagraph"/>
              <w:spacing w:line="174" w:lineRule="exact"/>
              <w:ind w:left="55"/>
              <w:rPr>
                <w:b/>
                <w:sz w:val="15"/>
              </w:rPr>
            </w:pPr>
            <w:r>
              <w:rPr>
                <w:b/>
                <w:sz w:val="15"/>
              </w:rPr>
              <w:t>Technicznej</w:t>
            </w:r>
          </w:p>
        </w:tc>
        <w:tc>
          <w:tcPr>
            <w:tcW w:w="1675" w:type="dxa"/>
            <w:vMerge w:val="restart"/>
            <w:tcBorders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"/>
              <w:rPr>
                <w:rFonts w:ascii="Times New Roman"/>
              </w:rPr>
            </w:pPr>
          </w:p>
          <w:p w:rsidR="00600D66" w:rsidRDefault="00600D66">
            <w:pPr>
              <w:pStyle w:val="TableParagraph"/>
              <w:ind w:left="65"/>
              <w:rPr>
                <w:b/>
                <w:sz w:val="15"/>
              </w:rPr>
            </w:pPr>
            <w:r>
              <w:rPr>
                <w:b/>
                <w:sz w:val="15"/>
              </w:rPr>
              <w:t>Podstawa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wyceny</w:t>
            </w:r>
          </w:p>
        </w:tc>
        <w:tc>
          <w:tcPr>
            <w:tcW w:w="2390" w:type="dxa"/>
            <w:vMerge w:val="restart"/>
            <w:tcBorders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62" w:line="261" w:lineRule="auto"/>
              <w:ind w:left="432" w:right="405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Wyszczególnienie</w:t>
            </w:r>
            <w:r>
              <w:rPr>
                <w:b/>
                <w:spacing w:val="-49"/>
                <w:sz w:val="15"/>
              </w:rPr>
              <w:t xml:space="preserve"> </w:t>
            </w:r>
            <w:r>
              <w:rPr>
                <w:b/>
                <w:sz w:val="15"/>
              </w:rPr>
              <w:t>elementów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rozliczeniowych</w:t>
            </w:r>
          </w:p>
        </w:tc>
        <w:tc>
          <w:tcPr>
            <w:tcW w:w="156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spacing w:before="9"/>
              <w:ind w:left="353"/>
              <w:rPr>
                <w:b/>
                <w:sz w:val="15"/>
              </w:rPr>
            </w:pPr>
            <w:r>
              <w:rPr>
                <w:b/>
                <w:sz w:val="15"/>
              </w:rPr>
              <w:t>Jednostka</w:t>
            </w:r>
          </w:p>
        </w:tc>
      </w:tr>
      <w:tr w:rsidR="00600D66">
        <w:trPr>
          <w:trHeight w:val="454"/>
        </w:trPr>
        <w:tc>
          <w:tcPr>
            <w:tcW w:w="335" w:type="dxa"/>
            <w:vMerge/>
            <w:tcBorders>
              <w:top w:val="nil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rPr>
                <w:sz w:val="2"/>
                <w:szCs w:val="2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vMerge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rPr>
                <w:sz w:val="2"/>
                <w:szCs w:val="2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ind w:left="34" w:right="-15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Nazwa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spacing w:before="12"/>
              <w:ind w:left="262"/>
              <w:rPr>
                <w:b/>
                <w:sz w:val="15"/>
              </w:rPr>
            </w:pPr>
            <w:r>
              <w:rPr>
                <w:b/>
                <w:sz w:val="15"/>
              </w:rPr>
              <w:t>Ilość</w:t>
            </w:r>
          </w:p>
        </w:tc>
      </w:tr>
      <w:tr w:rsidR="00600D66">
        <w:trPr>
          <w:trHeight w:val="204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 w:line="174" w:lineRule="exact"/>
              <w:ind w:left="117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1</w:t>
            </w: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 w:line="174" w:lineRule="exact"/>
              <w:ind w:left="35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2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 w:line="174" w:lineRule="exact"/>
              <w:ind w:left="38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3</w:t>
            </w: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ind w:left="39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4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 w:line="174" w:lineRule="exact"/>
              <w:ind w:left="40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5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spacing w:before="12" w:line="172" w:lineRule="exact"/>
              <w:ind w:left="32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6</w:t>
            </w:r>
          </w:p>
        </w:tc>
      </w:tr>
      <w:tr w:rsidR="00600D66">
        <w:trPr>
          <w:trHeight w:val="327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72"/>
              <w:ind w:left="58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D.00.00.00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tabs>
                <w:tab w:val="left" w:pos="1383"/>
              </w:tabs>
              <w:spacing w:before="65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WYMAGANIA</w:t>
            </w:r>
            <w:r>
              <w:rPr>
                <w:b/>
                <w:sz w:val="15"/>
              </w:rPr>
              <w:tab/>
              <w:t>OGÓLNE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72"/>
              <w:ind w:left="40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75"/>
              <w:ind w:left="32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565"/>
        </w:trPr>
        <w:tc>
          <w:tcPr>
            <w:tcW w:w="335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ind w:left="124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ind w:left="36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line="161" w:lineRule="exact"/>
              <w:ind w:left="39"/>
              <w:rPr>
                <w:sz w:val="15"/>
              </w:rPr>
            </w:pPr>
            <w:r>
              <w:rPr>
                <w:sz w:val="15"/>
              </w:rPr>
              <w:t>Projekt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organizacji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ruchu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</w:p>
          <w:p w:rsidR="00600D66" w:rsidRDefault="00600D66">
            <w:pPr>
              <w:pStyle w:val="TableParagraph"/>
              <w:spacing w:line="200" w:lineRule="atLeast"/>
              <w:ind w:left="39"/>
              <w:rPr>
                <w:sz w:val="15"/>
              </w:rPr>
            </w:pPr>
            <w:r>
              <w:rPr>
                <w:sz w:val="15"/>
              </w:rPr>
              <w:t>czas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budowy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zabezpieczenie</w:t>
            </w:r>
            <w:r>
              <w:rPr>
                <w:spacing w:val="-49"/>
                <w:sz w:val="15"/>
              </w:rPr>
              <w:t xml:space="preserve"> </w:t>
            </w:r>
            <w:r>
              <w:rPr>
                <w:sz w:val="15"/>
              </w:rPr>
              <w:t>robót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ind w:left="41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ind w:right="180"/>
              <w:jc w:val="right"/>
              <w:rPr>
                <w:sz w:val="15"/>
              </w:rPr>
            </w:pPr>
            <w:r>
              <w:rPr>
                <w:sz w:val="15"/>
              </w:rPr>
              <w:t>ryczałt</w:t>
            </w:r>
          </w:p>
        </w:tc>
      </w:tr>
      <w:tr w:rsidR="00600D66">
        <w:trPr>
          <w:trHeight w:val="620"/>
        </w:trPr>
        <w:tc>
          <w:tcPr>
            <w:tcW w:w="335" w:type="dxa"/>
            <w:tcBorders>
              <w:top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600D66" w:rsidRDefault="00600D66">
            <w:pPr>
              <w:pStyle w:val="TableParagraph"/>
              <w:ind w:left="124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600D66" w:rsidRDefault="00600D66">
            <w:pPr>
              <w:pStyle w:val="TableParagraph"/>
              <w:spacing w:before="1"/>
              <w:ind w:left="43" w:right="22"/>
              <w:jc w:val="center"/>
              <w:rPr>
                <w:sz w:val="15"/>
              </w:rPr>
            </w:pPr>
            <w:r>
              <w:rPr>
                <w:sz w:val="15"/>
              </w:rPr>
              <w:t>D.00.00.00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line="200" w:lineRule="atLeast"/>
              <w:ind w:left="39" w:right="135"/>
              <w:rPr>
                <w:sz w:val="15"/>
              </w:rPr>
            </w:pPr>
            <w:r>
              <w:rPr>
                <w:sz w:val="15"/>
              </w:rPr>
              <w:t>Dokumentacja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powykonawcza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wraz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inwentaryzacją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geodezyjną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5"/>
              </w:rPr>
            </w:pPr>
            <w:r>
              <w:rPr>
                <w:sz w:val="15"/>
              </w:rPr>
              <w:t>kpl.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600D66" w:rsidRDefault="00600D66">
            <w:pPr>
              <w:pStyle w:val="TableParagraph"/>
              <w:spacing w:before="1"/>
              <w:ind w:right="213"/>
              <w:jc w:val="right"/>
              <w:rPr>
                <w:sz w:val="15"/>
              </w:rPr>
            </w:pPr>
            <w:r>
              <w:rPr>
                <w:sz w:val="15"/>
              </w:rPr>
              <w:t>1,000</w:t>
            </w:r>
          </w:p>
        </w:tc>
      </w:tr>
      <w:tr w:rsidR="00600D66">
        <w:trPr>
          <w:trHeight w:val="511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2"/>
              <w:rPr>
                <w:rFonts w:ascii="Times New Roman"/>
                <w:sz w:val="14"/>
              </w:rPr>
            </w:pPr>
          </w:p>
          <w:p w:rsidR="00600D66" w:rsidRDefault="00600D66">
            <w:pPr>
              <w:pStyle w:val="TableParagraph"/>
              <w:spacing w:before="1"/>
              <w:ind w:left="62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D.01.00.00.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58" w:line="261" w:lineRule="auto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ROBOTY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PRZYGOTOWAWCZE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2"/>
              <w:rPr>
                <w:rFonts w:ascii="Times New Roman"/>
                <w:sz w:val="14"/>
              </w:rPr>
            </w:pPr>
          </w:p>
          <w:p w:rsidR="00600D66" w:rsidRDefault="00600D66">
            <w:pPr>
              <w:pStyle w:val="TableParagraph"/>
              <w:spacing w:before="1"/>
              <w:ind w:left="39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600D66" w:rsidRDefault="00600D66">
            <w:pPr>
              <w:pStyle w:val="TableParagraph"/>
              <w:ind w:left="32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361"/>
        </w:trPr>
        <w:tc>
          <w:tcPr>
            <w:tcW w:w="335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2"/>
              <w:ind w:left="124"/>
              <w:rPr>
                <w:sz w:val="15"/>
              </w:rPr>
            </w:pPr>
            <w:r>
              <w:rPr>
                <w:w w:val="102"/>
                <w:sz w:val="15"/>
              </w:rPr>
              <w:t>3</w:t>
            </w: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4"/>
              <w:ind w:left="49" w:right="22"/>
              <w:jc w:val="center"/>
              <w:rPr>
                <w:sz w:val="15"/>
              </w:rPr>
            </w:pPr>
            <w:r>
              <w:rPr>
                <w:sz w:val="15"/>
              </w:rPr>
              <w:t>D.01.01.01.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4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KNR-2-01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0119-03</w:t>
            </w: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line="159" w:lineRule="exact"/>
              <w:ind w:left="39"/>
              <w:rPr>
                <w:sz w:val="15"/>
              </w:rPr>
            </w:pPr>
            <w:r>
              <w:rPr>
                <w:sz w:val="15"/>
              </w:rPr>
              <w:t>Prace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pomiarowe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przy</w:t>
            </w:r>
          </w:p>
          <w:p w:rsidR="00600D66" w:rsidRDefault="00600D66">
            <w:pPr>
              <w:pStyle w:val="TableParagraph"/>
              <w:spacing w:before="17" w:line="165" w:lineRule="exact"/>
              <w:ind w:left="39"/>
              <w:rPr>
                <w:sz w:val="15"/>
              </w:rPr>
            </w:pPr>
            <w:r>
              <w:rPr>
                <w:sz w:val="15"/>
              </w:rPr>
              <w:t>budowie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drogi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2"/>
              <w:ind w:left="165" w:right="124"/>
              <w:jc w:val="center"/>
              <w:rPr>
                <w:sz w:val="15"/>
              </w:rPr>
            </w:pPr>
            <w:r>
              <w:rPr>
                <w:sz w:val="15"/>
              </w:rPr>
              <w:t>km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spacing w:before="84"/>
              <w:ind w:right="213"/>
              <w:jc w:val="right"/>
              <w:rPr>
                <w:sz w:val="15"/>
              </w:rPr>
            </w:pPr>
            <w:r>
              <w:rPr>
                <w:sz w:val="15"/>
              </w:rPr>
              <w:t>0,135</w:t>
            </w:r>
          </w:p>
        </w:tc>
      </w:tr>
      <w:tr w:rsidR="00600D66">
        <w:trPr>
          <w:trHeight w:val="956"/>
        </w:trPr>
        <w:tc>
          <w:tcPr>
            <w:tcW w:w="335" w:type="dxa"/>
            <w:tcBorders>
              <w:top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3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spacing w:before="1"/>
              <w:ind w:left="73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ind w:left="43" w:right="22"/>
              <w:jc w:val="center"/>
              <w:rPr>
                <w:sz w:val="15"/>
              </w:rPr>
            </w:pPr>
            <w:r>
              <w:rPr>
                <w:sz w:val="15"/>
              </w:rPr>
              <w:t>D.01.02.02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600D66" w:rsidRDefault="00600D66">
            <w:pPr>
              <w:pStyle w:val="TableParagraph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2-01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0206-03</w:t>
            </w:r>
          </w:p>
          <w:p w:rsidR="00600D66" w:rsidRDefault="00600D66">
            <w:pPr>
              <w:pStyle w:val="TableParagraph"/>
              <w:spacing w:before="17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0214-03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spacing w:line="261" w:lineRule="auto"/>
              <w:ind w:left="39"/>
              <w:rPr>
                <w:sz w:val="15"/>
              </w:rPr>
            </w:pPr>
            <w:r>
              <w:rPr>
                <w:sz w:val="15"/>
              </w:rPr>
              <w:t>Zdjęcie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warstwy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humusu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(usunięcie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gruntu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niebudowlanego),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30cm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152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3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3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spacing w:before="1"/>
              <w:ind w:right="158"/>
              <w:jc w:val="right"/>
              <w:rPr>
                <w:sz w:val="15"/>
              </w:rPr>
            </w:pPr>
            <w:r>
              <w:rPr>
                <w:sz w:val="15"/>
              </w:rPr>
              <w:t>186,93</w:t>
            </w:r>
          </w:p>
        </w:tc>
      </w:tr>
      <w:tr w:rsidR="00600D66">
        <w:trPr>
          <w:trHeight w:val="159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39" w:lineRule="exact"/>
              <w:ind w:left="62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D.02.00.00.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39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ROBOTY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ZIEMNE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39" w:lineRule="exact"/>
              <w:ind w:left="40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39" w:lineRule="exact"/>
              <w:ind w:left="32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2067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3"/>
              <w:ind w:left="73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3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D.04.01.01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600D66" w:rsidRDefault="00600D66">
            <w:pPr>
              <w:pStyle w:val="TableParagraph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2-01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0206-03</w:t>
            </w:r>
          </w:p>
          <w:p w:rsidR="00600D66" w:rsidRDefault="00600D66">
            <w:pPr>
              <w:pStyle w:val="TableParagraph"/>
              <w:spacing w:before="17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0214-03</w:t>
            </w: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37" w:line="261" w:lineRule="auto"/>
              <w:ind w:left="39" w:right="125"/>
              <w:rPr>
                <w:sz w:val="15"/>
              </w:rPr>
            </w:pPr>
            <w:r>
              <w:rPr>
                <w:sz w:val="15"/>
              </w:rPr>
              <w:t>Roboty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ziemne wykonywane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koparkami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podsiębiernymi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49"/>
                <w:sz w:val="15"/>
              </w:rPr>
              <w:t xml:space="preserve"> </w:t>
            </w:r>
            <w:r>
              <w:rPr>
                <w:sz w:val="15"/>
              </w:rPr>
              <w:t>poj.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Łyżki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0,60m3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w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gruncie</w:t>
            </w:r>
            <w:r>
              <w:rPr>
                <w:spacing w:val="-49"/>
                <w:sz w:val="15"/>
              </w:rPr>
              <w:t xml:space="preserve"> </w:t>
            </w:r>
            <w:r>
              <w:rPr>
                <w:sz w:val="15"/>
              </w:rPr>
              <w:t>kat.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I-II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transportem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urobku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samochodami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samowyładowczymi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odległość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5km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wraz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kosztami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utylizacji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-dot.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korytowania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3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6"/>
              <w:ind w:right="213"/>
              <w:jc w:val="right"/>
              <w:rPr>
                <w:sz w:val="15"/>
              </w:rPr>
            </w:pPr>
            <w:r>
              <w:rPr>
                <w:sz w:val="15"/>
              </w:rPr>
              <w:t>17,44</w:t>
            </w:r>
          </w:p>
        </w:tc>
      </w:tr>
      <w:tr w:rsidR="00600D66">
        <w:trPr>
          <w:trHeight w:val="178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58" w:lineRule="exact"/>
              <w:ind w:left="62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D.08.00.00.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58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ELEMENTY</w:t>
            </w:r>
            <w:r>
              <w:rPr>
                <w:b/>
                <w:spacing w:val="76"/>
                <w:sz w:val="15"/>
              </w:rPr>
              <w:t xml:space="preserve"> </w:t>
            </w:r>
            <w:r>
              <w:rPr>
                <w:b/>
                <w:sz w:val="15"/>
              </w:rPr>
              <w:t>ULIC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58" w:lineRule="exact"/>
              <w:ind w:left="39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58" w:lineRule="exact"/>
              <w:ind w:left="32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302"/>
        </w:trPr>
        <w:tc>
          <w:tcPr>
            <w:tcW w:w="335" w:type="dxa"/>
            <w:tcBorders>
              <w:top w:val="double" w:sz="2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13" w:line="169" w:lineRule="exact"/>
              <w:ind w:left="39"/>
              <w:rPr>
                <w:sz w:val="15"/>
              </w:rPr>
            </w:pPr>
            <w:r>
              <w:rPr>
                <w:sz w:val="15"/>
              </w:rPr>
              <w:t>Ustawienie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elementów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00D66">
        <w:trPr>
          <w:trHeight w:val="262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ind w:left="39"/>
              <w:rPr>
                <w:sz w:val="15"/>
              </w:rPr>
            </w:pPr>
            <w:r>
              <w:rPr>
                <w:sz w:val="15"/>
              </w:rPr>
              <w:t>betonowych: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00D66">
        <w:trPr>
          <w:trHeight w:val="265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3" w:line="162" w:lineRule="exact"/>
              <w:ind w:left="73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3" w:line="162" w:lineRule="exact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D.08.01.01</w:t>
            </w: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3" w:line="162" w:lineRule="exact"/>
              <w:ind w:left="92" w:right="54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0403-03</w:t>
            </w: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73" w:line="171" w:lineRule="exact"/>
              <w:ind w:left="39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opornik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10x25cm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83" w:line="162" w:lineRule="exact"/>
              <w:ind w:left="4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m</w:t>
            </w: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spacing w:before="85" w:line="160" w:lineRule="exact"/>
              <w:ind w:right="165"/>
              <w:jc w:val="right"/>
              <w:rPr>
                <w:sz w:val="15"/>
              </w:rPr>
            </w:pPr>
            <w:r>
              <w:rPr>
                <w:sz w:val="15"/>
              </w:rPr>
              <w:t>241,00</w:t>
            </w:r>
          </w:p>
        </w:tc>
      </w:tr>
      <w:tr w:rsidR="00600D66">
        <w:trPr>
          <w:trHeight w:val="246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2"/>
              <w:ind w:left="73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2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D.08.03.01</w:t>
            </w: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2"/>
              <w:ind w:left="92" w:right="54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0407-05</w:t>
            </w: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line="176" w:lineRule="exact"/>
              <w:ind w:left="39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obrzeże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8x30cm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3"/>
              <w:ind w:left="4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m</w:t>
            </w: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spacing w:before="5"/>
              <w:ind w:right="213"/>
              <w:jc w:val="right"/>
              <w:rPr>
                <w:sz w:val="15"/>
              </w:rPr>
            </w:pPr>
            <w:r>
              <w:rPr>
                <w:sz w:val="15"/>
              </w:rPr>
              <w:t>48,00</w:t>
            </w:r>
          </w:p>
        </w:tc>
      </w:tr>
      <w:tr w:rsidR="00600D66">
        <w:trPr>
          <w:trHeight w:val="250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61" w:line="169" w:lineRule="exact"/>
              <w:ind w:left="39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projektowany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krawężnik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00D66">
        <w:trPr>
          <w:trHeight w:val="199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 w:line="169" w:lineRule="exact"/>
              <w:ind w:left="39"/>
              <w:rPr>
                <w:sz w:val="15"/>
              </w:rPr>
            </w:pPr>
            <w:r>
              <w:rPr>
                <w:sz w:val="15"/>
              </w:rPr>
              <w:t>betonowy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15x22cm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typu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0D66">
        <w:trPr>
          <w:trHeight w:val="203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167" w:lineRule="exact"/>
              <w:ind w:left="73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167" w:lineRule="exact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D.08.01.01</w:t>
            </w: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167" w:lineRule="exact"/>
              <w:ind w:left="92" w:right="53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0407-06</w:t>
            </w: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 w:line="174" w:lineRule="exact"/>
              <w:ind w:left="39"/>
              <w:rPr>
                <w:sz w:val="15"/>
              </w:rPr>
            </w:pPr>
            <w:r>
              <w:rPr>
                <w:sz w:val="15"/>
              </w:rPr>
              <w:t>najazdowego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ławie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167" w:lineRule="exact"/>
              <w:ind w:left="4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m</w:t>
            </w: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spacing w:before="19" w:line="165" w:lineRule="exact"/>
              <w:ind w:right="213"/>
              <w:jc w:val="right"/>
              <w:rPr>
                <w:sz w:val="15"/>
              </w:rPr>
            </w:pPr>
            <w:r>
              <w:rPr>
                <w:sz w:val="15"/>
              </w:rPr>
              <w:t>26,00</w:t>
            </w:r>
          </w:p>
        </w:tc>
      </w:tr>
      <w:tr w:rsidR="00600D66">
        <w:trPr>
          <w:trHeight w:val="194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5" w:line="169" w:lineRule="exact"/>
              <w:ind w:left="39"/>
              <w:rPr>
                <w:sz w:val="15"/>
              </w:rPr>
            </w:pPr>
            <w:r>
              <w:rPr>
                <w:sz w:val="15"/>
              </w:rPr>
              <w:t>betonowej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C12/15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oporem,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0D66">
        <w:trPr>
          <w:trHeight w:val="302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ind w:left="39"/>
              <w:rPr>
                <w:sz w:val="15"/>
              </w:rPr>
            </w:pPr>
            <w:r>
              <w:rPr>
                <w:sz w:val="15"/>
              </w:rPr>
              <w:t>wyniesiony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do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4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00D66">
        <w:trPr>
          <w:trHeight w:val="302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13" w:line="169" w:lineRule="exact"/>
              <w:ind w:left="39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ściek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uliczny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dwóch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00D66">
        <w:trPr>
          <w:trHeight w:val="203"/>
        </w:trPr>
        <w:tc>
          <w:tcPr>
            <w:tcW w:w="335" w:type="dxa"/>
            <w:tcBorders>
              <w:top w:val="nil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167" w:lineRule="exact"/>
              <w:ind w:left="73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167" w:lineRule="exact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D.08.05.02</w:t>
            </w: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167" w:lineRule="exact"/>
              <w:ind w:left="92" w:right="53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0607-02</w:t>
            </w: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 w:line="174" w:lineRule="exact"/>
              <w:ind w:left="39"/>
              <w:rPr>
                <w:sz w:val="15"/>
              </w:rPr>
            </w:pPr>
            <w:r>
              <w:rPr>
                <w:sz w:val="15"/>
              </w:rPr>
              <w:t>rzędów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kostki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betonowej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167" w:lineRule="exact"/>
              <w:ind w:left="4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m</w:t>
            </w: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nil"/>
            </w:tcBorders>
          </w:tcPr>
          <w:p w:rsidR="00600D66" w:rsidRDefault="00600D66">
            <w:pPr>
              <w:pStyle w:val="TableParagraph"/>
              <w:spacing w:before="19" w:line="165" w:lineRule="exact"/>
              <w:ind w:right="165"/>
              <w:jc w:val="right"/>
              <w:rPr>
                <w:sz w:val="15"/>
              </w:rPr>
            </w:pPr>
            <w:r>
              <w:rPr>
                <w:sz w:val="15"/>
              </w:rPr>
              <w:t>131,00</w:t>
            </w:r>
          </w:p>
        </w:tc>
      </w:tr>
      <w:tr w:rsidR="00600D66">
        <w:trPr>
          <w:trHeight w:val="268"/>
        </w:trPr>
        <w:tc>
          <w:tcPr>
            <w:tcW w:w="335" w:type="dxa"/>
            <w:tcBorders>
              <w:top w:val="nil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5"/>
              <w:ind w:left="39"/>
              <w:rPr>
                <w:sz w:val="15"/>
              </w:rPr>
            </w:pPr>
            <w:r>
              <w:rPr>
                <w:sz w:val="15"/>
              </w:rPr>
              <w:t>(szer.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0,20cm)</w:t>
            </w:r>
          </w:p>
        </w:tc>
        <w:tc>
          <w:tcPr>
            <w:tcW w:w="624" w:type="dxa"/>
            <w:tcBorders>
              <w:top w:val="nil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00D66">
        <w:trPr>
          <w:trHeight w:val="290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53"/>
              <w:ind w:left="58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D.05.00.00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46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NOWE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NAWIERZCHNIE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116" w:line="155" w:lineRule="exact"/>
              <w:ind w:left="40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before="116" w:line="155" w:lineRule="exact"/>
              <w:ind w:left="4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*</w:t>
            </w:r>
          </w:p>
        </w:tc>
      </w:tr>
      <w:tr w:rsidR="00600D66">
        <w:trPr>
          <w:trHeight w:val="327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72"/>
              <w:ind w:left="62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D.05.00.00.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line="149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NAWIERZCHNIE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CIĄG</w:t>
            </w:r>
          </w:p>
          <w:p w:rsidR="00600D66" w:rsidRDefault="00600D66">
            <w:pPr>
              <w:pStyle w:val="TableParagraph"/>
              <w:spacing w:before="17" w:line="141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PIESZO-JEZDNY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72"/>
              <w:ind w:left="39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72"/>
              <w:ind w:left="46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1299"/>
        </w:trPr>
        <w:tc>
          <w:tcPr>
            <w:tcW w:w="335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36"/>
              <w:ind w:left="73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36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D.05.03.23a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46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0-11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0317-</w:t>
            </w:r>
          </w:p>
          <w:p w:rsidR="00600D66" w:rsidRDefault="00600D66">
            <w:pPr>
              <w:pStyle w:val="TableParagraph"/>
              <w:spacing w:before="17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04+KNR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0-11</w:t>
            </w:r>
          </w:p>
          <w:p w:rsidR="00600D66" w:rsidRDefault="00600D66">
            <w:pPr>
              <w:pStyle w:val="TableParagraph"/>
              <w:spacing w:before="17"/>
              <w:ind w:left="90" w:right="65"/>
              <w:jc w:val="center"/>
              <w:rPr>
                <w:sz w:val="15"/>
              </w:rPr>
            </w:pPr>
            <w:r>
              <w:rPr>
                <w:sz w:val="15"/>
              </w:rPr>
              <w:t>031708</w:t>
            </w: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46" w:line="261" w:lineRule="auto"/>
              <w:ind w:left="39" w:right="20"/>
              <w:rPr>
                <w:sz w:val="15"/>
              </w:rPr>
            </w:pPr>
            <w:r>
              <w:rPr>
                <w:sz w:val="15"/>
              </w:rPr>
              <w:t>Warstwa ścieralna: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betonowa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kostka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brukowa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bezfazowa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typu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"Domino"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lub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równoważne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koloru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szarego,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8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cm,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podsypce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cem.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-49"/>
                <w:sz w:val="15"/>
              </w:rPr>
              <w:t xml:space="preserve"> </w:t>
            </w:r>
            <w:r>
              <w:rPr>
                <w:sz w:val="15"/>
              </w:rPr>
              <w:t>piaskowej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36"/>
              <w:ind w:right="158"/>
              <w:jc w:val="right"/>
              <w:rPr>
                <w:sz w:val="15"/>
              </w:rPr>
            </w:pPr>
            <w:r>
              <w:rPr>
                <w:sz w:val="15"/>
              </w:rPr>
              <w:t>598,00</w:t>
            </w:r>
          </w:p>
        </w:tc>
      </w:tr>
    </w:tbl>
    <w:p w:rsidR="00600D66" w:rsidRDefault="00600D66">
      <w:pPr>
        <w:jc w:val="right"/>
        <w:rPr>
          <w:sz w:val="15"/>
        </w:rPr>
        <w:sectPr w:rsidR="00600D66">
          <w:footerReference w:type="default" r:id="rId6"/>
          <w:type w:val="continuous"/>
          <w:pgSz w:w="11910" w:h="16840"/>
          <w:pgMar w:top="1420" w:right="1680" w:bottom="820" w:left="1320" w:header="708" w:footer="622" w:gutter="0"/>
          <w:pgNumType w:start="1"/>
          <w:cols w:space="708"/>
        </w:sectPr>
      </w:pPr>
    </w:p>
    <w:tbl>
      <w:tblPr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5"/>
        <w:gridCol w:w="1121"/>
        <w:gridCol w:w="1675"/>
        <w:gridCol w:w="2390"/>
        <w:gridCol w:w="624"/>
        <w:gridCol w:w="937"/>
      </w:tblGrid>
      <w:tr w:rsidR="00600D66">
        <w:trPr>
          <w:trHeight w:val="1379"/>
        </w:trPr>
        <w:tc>
          <w:tcPr>
            <w:tcW w:w="33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spacing w:before="1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spacing w:before="1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D.04.06.01a</w:t>
            </w:r>
          </w:p>
        </w:tc>
        <w:tc>
          <w:tcPr>
            <w:tcW w:w="16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:rsidR="00600D66" w:rsidRDefault="00600D66">
            <w:pPr>
              <w:pStyle w:val="TableParagraph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0109-03</w:t>
            </w:r>
          </w:p>
          <w:p w:rsidR="00600D66" w:rsidRDefault="00600D66">
            <w:pPr>
              <w:pStyle w:val="TableParagraph"/>
              <w:spacing w:before="17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0109-04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spacing w:line="261" w:lineRule="auto"/>
              <w:ind w:left="39"/>
              <w:rPr>
                <w:sz w:val="15"/>
              </w:rPr>
            </w:pPr>
            <w:r>
              <w:rPr>
                <w:sz w:val="15"/>
              </w:rPr>
              <w:t>Wykonanie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podbudowy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zasadniczej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mieszanki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kruszywa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związanego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cementem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C8/10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grubości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20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127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spacing w:before="1"/>
              <w:ind w:right="158"/>
              <w:jc w:val="right"/>
              <w:rPr>
                <w:sz w:val="15"/>
              </w:rPr>
            </w:pPr>
            <w:r>
              <w:rPr>
                <w:sz w:val="15"/>
              </w:rPr>
              <w:t>598,00</w:t>
            </w:r>
          </w:p>
        </w:tc>
      </w:tr>
      <w:tr w:rsidR="00600D66">
        <w:trPr>
          <w:trHeight w:val="1522"/>
        </w:trPr>
        <w:tc>
          <w:tcPr>
            <w:tcW w:w="335" w:type="dxa"/>
            <w:tcBorders>
              <w:top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"/>
              <w:rPr>
                <w:rFonts w:ascii="Times New Roman"/>
              </w:rPr>
            </w:pPr>
          </w:p>
          <w:p w:rsidR="00600D66" w:rsidRDefault="00600D66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"/>
              <w:rPr>
                <w:rFonts w:ascii="Times New Roman"/>
              </w:rPr>
            </w:pPr>
          </w:p>
          <w:p w:rsidR="00600D66" w:rsidRDefault="00600D66">
            <w:pPr>
              <w:pStyle w:val="TableParagraph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D.04.06.01a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600D66" w:rsidRDefault="00600D66">
            <w:pPr>
              <w:pStyle w:val="TableParagraph"/>
              <w:spacing w:before="1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0109-03</w:t>
            </w:r>
          </w:p>
          <w:p w:rsidR="00600D66" w:rsidRDefault="00600D66">
            <w:pPr>
              <w:pStyle w:val="TableParagraph"/>
              <w:spacing w:before="16"/>
              <w:ind w:left="92" w:right="65"/>
              <w:jc w:val="center"/>
              <w:rPr>
                <w:sz w:val="15"/>
              </w:rPr>
            </w:pPr>
            <w:r>
              <w:rPr>
                <w:sz w:val="15"/>
              </w:rPr>
              <w:t>+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0109-</w:t>
            </w:r>
          </w:p>
          <w:p w:rsidR="00600D66" w:rsidRDefault="00600D66">
            <w:pPr>
              <w:pStyle w:val="TableParagraph"/>
              <w:spacing w:before="17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04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600D66" w:rsidRDefault="00600D66">
            <w:pPr>
              <w:pStyle w:val="TableParagraph"/>
              <w:spacing w:line="261" w:lineRule="auto"/>
              <w:ind w:left="39" w:right="125"/>
              <w:rPr>
                <w:sz w:val="15"/>
              </w:rPr>
            </w:pPr>
            <w:r>
              <w:rPr>
                <w:sz w:val="15"/>
              </w:rPr>
              <w:t>Wykonanie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dodatkowej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warstwy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wzmacniająca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istn.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podłoże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gruntowe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mieszanki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kruszywa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związanego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cementem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klasy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C3/4,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"/>
              <w:rPr>
                <w:rFonts w:ascii="Times New Roman"/>
              </w:rPr>
            </w:pPr>
          </w:p>
          <w:p w:rsidR="00600D66" w:rsidRDefault="00600D66">
            <w:pPr>
              <w:pStyle w:val="TableParagraph"/>
              <w:ind w:right="158"/>
              <w:jc w:val="right"/>
              <w:rPr>
                <w:sz w:val="15"/>
              </w:rPr>
            </w:pPr>
            <w:r>
              <w:rPr>
                <w:sz w:val="15"/>
              </w:rPr>
              <w:t>598,00</w:t>
            </w:r>
          </w:p>
        </w:tc>
      </w:tr>
      <w:tr w:rsidR="00600D66">
        <w:trPr>
          <w:trHeight w:val="363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9"/>
              <w:ind w:left="62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D.05.00.00.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line="166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NAWIERZCHNIE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</w:p>
          <w:p w:rsidR="00600D66" w:rsidRDefault="00600D66">
            <w:pPr>
              <w:pStyle w:val="TableParagraph"/>
              <w:spacing w:before="17" w:line="160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ZAWĘŻENIA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9"/>
              <w:ind w:left="39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9"/>
              <w:ind w:left="46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1105"/>
        </w:trPr>
        <w:tc>
          <w:tcPr>
            <w:tcW w:w="335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600D66" w:rsidRDefault="00600D66">
            <w:pPr>
              <w:pStyle w:val="TableParagraph"/>
              <w:spacing w:before="1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600D66" w:rsidRDefault="00600D66">
            <w:pPr>
              <w:pStyle w:val="TableParagraph"/>
              <w:spacing w:before="1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D.05.03.01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49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0406-</w:t>
            </w:r>
          </w:p>
          <w:p w:rsidR="00600D66" w:rsidRDefault="00600D66">
            <w:pPr>
              <w:pStyle w:val="TableParagraph"/>
              <w:spacing w:before="17"/>
              <w:ind w:left="90" w:right="65"/>
              <w:jc w:val="center"/>
              <w:rPr>
                <w:sz w:val="15"/>
              </w:rPr>
            </w:pPr>
            <w:r>
              <w:rPr>
                <w:sz w:val="15"/>
              </w:rPr>
              <w:t>0800</w:t>
            </w: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48" w:line="261" w:lineRule="auto"/>
              <w:ind w:left="39" w:right="295"/>
              <w:rPr>
                <w:sz w:val="15"/>
              </w:rPr>
            </w:pPr>
            <w:r>
              <w:rPr>
                <w:sz w:val="15"/>
              </w:rPr>
              <w:t>Warstwa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ścieralna: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kostka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kamienna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granitowa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regularna,</w:t>
            </w:r>
          </w:p>
          <w:p w:rsidR="00600D66" w:rsidRDefault="00600D66">
            <w:pPr>
              <w:pStyle w:val="TableParagraph"/>
              <w:spacing w:before="2" w:line="261" w:lineRule="auto"/>
              <w:ind w:left="39"/>
              <w:rPr>
                <w:sz w:val="15"/>
              </w:rPr>
            </w:pPr>
            <w:r>
              <w:rPr>
                <w:sz w:val="15"/>
              </w:rPr>
              <w:t>o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wym.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7/9cm,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podsypce</w:t>
            </w:r>
            <w:r>
              <w:rPr>
                <w:spacing w:val="-49"/>
                <w:sz w:val="15"/>
              </w:rPr>
              <w:t xml:space="preserve"> </w:t>
            </w:r>
            <w:r>
              <w:rPr>
                <w:sz w:val="15"/>
              </w:rPr>
              <w:t>cementowo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piaskowej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600D66" w:rsidRDefault="00600D66">
            <w:pPr>
              <w:pStyle w:val="TableParagraph"/>
              <w:spacing w:before="1"/>
              <w:ind w:right="205"/>
              <w:jc w:val="right"/>
              <w:rPr>
                <w:sz w:val="15"/>
              </w:rPr>
            </w:pPr>
            <w:r>
              <w:rPr>
                <w:sz w:val="15"/>
              </w:rPr>
              <w:t>13,00</w:t>
            </w:r>
          </w:p>
        </w:tc>
      </w:tr>
      <w:tr w:rsidR="00600D66">
        <w:trPr>
          <w:trHeight w:val="1343"/>
        </w:trPr>
        <w:tc>
          <w:tcPr>
            <w:tcW w:w="3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600D66" w:rsidRDefault="00600D66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600D66" w:rsidRDefault="00600D66">
            <w:pPr>
              <w:pStyle w:val="TableParagraph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D.04.06.01a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24"/>
              </w:rPr>
            </w:pPr>
          </w:p>
          <w:p w:rsidR="00600D66" w:rsidRDefault="00600D66">
            <w:pPr>
              <w:pStyle w:val="TableParagraph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0109-03</w:t>
            </w:r>
          </w:p>
          <w:p w:rsidR="00600D66" w:rsidRDefault="00600D66">
            <w:pPr>
              <w:pStyle w:val="TableParagraph"/>
              <w:spacing w:before="17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0109-04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spacing w:line="261" w:lineRule="auto"/>
              <w:ind w:left="39"/>
              <w:rPr>
                <w:sz w:val="15"/>
              </w:rPr>
            </w:pPr>
            <w:r>
              <w:rPr>
                <w:sz w:val="15"/>
              </w:rPr>
              <w:t>Wykonanie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podbudowy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zasadniczej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mieszanki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kruszywa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związanego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cementem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C8/10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grubości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20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600D66" w:rsidRDefault="00600D66">
            <w:pPr>
              <w:pStyle w:val="TableParagraph"/>
              <w:ind w:right="205"/>
              <w:jc w:val="right"/>
              <w:rPr>
                <w:sz w:val="15"/>
              </w:rPr>
            </w:pPr>
            <w:r>
              <w:rPr>
                <w:sz w:val="15"/>
              </w:rPr>
              <w:t>13,00</w:t>
            </w:r>
          </w:p>
        </w:tc>
      </w:tr>
      <w:tr w:rsidR="00600D66">
        <w:trPr>
          <w:trHeight w:val="1522"/>
        </w:trPr>
        <w:tc>
          <w:tcPr>
            <w:tcW w:w="335" w:type="dxa"/>
            <w:tcBorders>
              <w:top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"/>
              <w:rPr>
                <w:rFonts w:ascii="Times New Roman"/>
              </w:rPr>
            </w:pPr>
          </w:p>
          <w:p w:rsidR="00600D66" w:rsidRDefault="00600D66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"/>
              <w:rPr>
                <w:rFonts w:ascii="Times New Roman"/>
              </w:rPr>
            </w:pPr>
          </w:p>
          <w:p w:rsidR="00600D66" w:rsidRDefault="00600D66">
            <w:pPr>
              <w:pStyle w:val="TableParagraph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D.04.06.01a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600D66" w:rsidRDefault="00600D66">
            <w:pPr>
              <w:pStyle w:val="TableParagraph"/>
              <w:spacing w:before="1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0109-03</w:t>
            </w:r>
          </w:p>
          <w:p w:rsidR="00600D66" w:rsidRDefault="00600D66">
            <w:pPr>
              <w:pStyle w:val="TableParagraph"/>
              <w:spacing w:before="16"/>
              <w:ind w:left="92" w:right="65"/>
              <w:jc w:val="center"/>
              <w:rPr>
                <w:sz w:val="15"/>
              </w:rPr>
            </w:pPr>
            <w:r>
              <w:rPr>
                <w:sz w:val="15"/>
              </w:rPr>
              <w:t>+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0109-</w:t>
            </w:r>
          </w:p>
          <w:p w:rsidR="00600D66" w:rsidRDefault="00600D66">
            <w:pPr>
              <w:pStyle w:val="TableParagraph"/>
              <w:spacing w:before="17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04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600D66" w:rsidRDefault="00600D66">
            <w:pPr>
              <w:pStyle w:val="TableParagraph"/>
              <w:spacing w:line="261" w:lineRule="auto"/>
              <w:ind w:left="39" w:right="125"/>
              <w:rPr>
                <w:sz w:val="15"/>
              </w:rPr>
            </w:pPr>
            <w:r>
              <w:rPr>
                <w:sz w:val="15"/>
              </w:rPr>
              <w:t>Wykonanie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dodatkowej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warstwy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wzmacniająca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istn.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podłoże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gruntowe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mieszanki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kruszywa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związanego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cementem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klasy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C3/4,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"/>
              <w:rPr>
                <w:rFonts w:ascii="Times New Roman"/>
              </w:rPr>
            </w:pPr>
          </w:p>
          <w:p w:rsidR="00600D66" w:rsidRDefault="00600D66">
            <w:pPr>
              <w:pStyle w:val="TableParagraph"/>
              <w:ind w:right="205"/>
              <w:jc w:val="right"/>
              <w:rPr>
                <w:sz w:val="15"/>
              </w:rPr>
            </w:pPr>
            <w:r>
              <w:rPr>
                <w:sz w:val="15"/>
              </w:rPr>
              <w:t>13,00</w:t>
            </w:r>
          </w:p>
        </w:tc>
      </w:tr>
      <w:tr w:rsidR="00600D66">
        <w:trPr>
          <w:trHeight w:val="346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2"/>
              <w:ind w:left="62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D.05.00.00.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75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NAWIERZCHNIE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ZJAZDY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2"/>
              <w:ind w:left="39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2"/>
              <w:ind w:left="46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1244"/>
        </w:trPr>
        <w:tc>
          <w:tcPr>
            <w:tcW w:w="335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0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0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D.05.03.23a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0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0-11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0317-</w:t>
            </w:r>
          </w:p>
          <w:p w:rsidR="00600D66" w:rsidRDefault="00600D66">
            <w:pPr>
              <w:pStyle w:val="TableParagraph"/>
              <w:spacing w:before="17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04+KNR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0-11</w:t>
            </w:r>
          </w:p>
          <w:p w:rsidR="00600D66" w:rsidRDefault="00600D66">
            <w:pPr>
              <w:pStyle w:val="TableParagraph"/>
              <w:spacing w:before="17"/>
              <w:ind w:left="90" w:right="65"/>
              <w:jc w:val="center"/>
              <w:rPr>
                <w:sz w:val="15"/>
              </w:rPr>
            </w:pPr>
            <w:r>
              <w:rPr>
                <w:sz w:val="15"/>
              </w:rPr>
              <w:t>031708</w:t>
            </w: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7" w:line="261" w:lineRule="auto"/>
              <w:ind w:left="39" w:right="52"/>
              <w:rPr>
                <w:sz w:val="15"/>
              </w:rPr>
            </w:pPr>
            <w:r>
              <w:rPr>
                <w:sz w:val="15"/>
              </w:rPr>
              <w:t>Warstwa ścieralna: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betonowa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kostka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brukowa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bezfazowa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typu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"Cegła"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lub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równoważne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koloru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grafitowego,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8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cm,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podsypce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cem.</w:t>
            </w:r>
            <w:r>
              <w:rPr>
                <w:spacing w:val="52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piaskowej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600D66" w:rsidRDefault="00600D66">
            <w:pPr>
              <w:pStyle w:val="TableParagraph"/>
              <w:spacing w:before="1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0"/>
              <w:ind w:right="205"/>
              <w:jc w:val="right"/>
              <w:rPr>
                <w:sz w:val="15"/>
              </w:rPr>
            </w:pPr>
            <w:r>
              <w:rPr>
                <w:sz w:val="15"/>
              </w:rPr>
              <w:t>12,00</w:t>
            </w:r>
          </w:p>
        </w:tc>
      </w:tr>
      <w:tr w:rsidR="00600D66">
        <w:trPr>
          <w:trHeight w:val="1259"/>
        </w:trPr>
        <w:tc>
          <w:tcPr>
            <w:tcW w:w="3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5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5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D.04.06.01a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0109-03</w:t>
            </w:r>
          </w:p>
          <w:p w:rsidR="00600D66" w:rsidRDefault="00600D66">
            <w:pPr>
              <w:pStyle w:val="TableParagraph"/>
              <w:spacing w:before="17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0109-04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33" w:line="261" w:lineRule="auto"/>
              <w:ind w:left="39"/>
              <w:rPr>
                <w:sz w:val="15"/>
              </w:rPr>
            </w:pPr>
            <w:r>
              <w:rPr>
                <w:sz w:val="15"/>
              </w:rPr>
              <w:t>Wykonanie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podbudowy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zasadniczej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mieszanki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kruszywa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związanego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cementem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C8/10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grubości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20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5"/>
              <w:ind w:right="205"/>
              <w:jc w:val="right"/>
              <w:rPr>
                <w:sz w:val="15"/>
              </w:rPr>
            </w:pPr>
            <w:r>
              <w:rPr>
                <w:sz w:val="15"/>
              </w:rPr>
              <w:t>12,00</w:t>
            </w:r>
          </w:p>
        </w:tc>
      </w:tr>
      <w:tr w:rsidR="00600D66">
        <w:trPr>
          <w:trHeight w:val="1383"/>
        </w:trPr>
        <w:tc>
          <w:tcPr>
            <w:tcW w:w="335" w:type="dxa"/>
            <w:tcBorders>
              <w:top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D.04.06.01a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600D66" w:rsidRDefault="00600D66">
            <w:pPr>
              <w:pStyle w:val="TableParagraph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0109-03</w:t>
            </w:r>
          </w:p>
          <w:p w:rsidR="00600D66" w:rsidRDefault="00600D66">
            <w:pPr>
              <w:pStyle w:val="TableParagraph"/>
              <w:spacing w:before="17"/>
              <w:ind w:left="92" w:right="65"/>
              <w:jc w:val="center"/>
              <w:rPr>
                <w:sz w:val="15"/>
              </w:rPr>
            </w:pPr>
            <w:r>
              <w:rPr>
                <w:sz w:val="15"/>
              </w:rPr>
              <w:t>+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0109-</w:t>
            </w:r>
          </w:p>
          <w:p w:rsidR="00600D66" w:rsidRDefault="00600D66">
            <w:pPr>
              <w:pStyle w:val="TableParagraph"/>
              <w:spacing w:before="17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04</w:t>
            </w: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102" w:line="261" w:lineRule="auto"/>
              <w:ind w:left="39" w:right="125"/>
              <w:rPr>
                <w:sz w:val="15"/>
              </w:rPr>
            </w:pPr>
            <w:r>
              <w:rPr>
                <w:sz w:val="15"/>
              </w:rPr>
              <w:t>Wykonanie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dodatkowej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warstwy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wzmacniająca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istn.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podłoże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gruntowe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mieszanki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kruszywa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związanego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cementem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klasy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C3/4,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136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600D66" w:rsidRDefault="00600D66">
            <w:pPr>
              <w:pStyle w:val="TableParagraph"/>
              <w:ind w:right="205"/>
              <w:jc w:val="right"/>
              <w:rPr>
                <w:sz w:val="15"/>
              </w:rPr>
            </w:pPr>
            <w:r>
              <w:rPr>
                <w:sz w:val="15"/>
              </w:rPr>
              <w:t>12,00</w:t>
            </w:r>
          </w:p>
        </w:tc>
      </w:tr>
      <w:tr w:rsidR="00600D66">
        <w:trPr>
          <w:trHeight w:val="363"/>
        </w:trPr>
        <w:tc>
          <w:tcPr>
            <w:tcW w:w="335" w:type="dxa"/>
            <w:tcBorders>
              <w:top w:val="double" w:sz="2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9"/>
              <w:ind w:left="62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D.05.00.00.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line="166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NAWIERZCHNIE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</w:p>
          <w:p w:rsidR="00600D66" w:rsidRDefault="00600D66">
            <w:pPr>
              <w:pStyle w:val="TableParagraph"/>
              <w:spacing w:before="17" w:line="160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DOJŚCIA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DO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POSESJI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9"/>
              <w:ind w:left="39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  <w:shd w:val="clear" w:color="auto" w:fill="C3BC97"/>
          </w:tcPr>
          <w:p w:rsidR="00600D66" w:rsidRDefault="00600D66">
            <w:pPr>
              <w:pStyle w:val="TableParagraph"/>
              <w:spacing w:before="89"/>
              <w:ind w:left="46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1299"/>
        </w:trPr>
        <w:tc>
          <w:tcPr>
            <w:tcW w:w="335" w:type="dxa"/>
            <w:tcBorders>
              <w:top w:val="double" w:sz="2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36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1121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36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D.05.03.23a</w:t>
            </w:r>
          </w:p>
        </w:tc>
        <w:tc>
          <w:tcPr>
            <w:tcW w:w="167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46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0-11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0317-</w:t>
            </w:r>
          </w:p>
          <w:p w:rsidR="00600D66" w:rsidRDefault="00600D66">
            <w:pPr>
              <w:pStyle w:val="TableParagraph"/>
              <w:spacing w:before="17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04+KNR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0-11</w:t>
            </w:r>
          </w:p>
          <w:p w:rsidR="00600D66" w:rsidRDefault="00600D66">
            <w:pPr>
              <w:pStyle w:val="TableParagraph"/>
              <w:spacing w:before="17"/>
              <w:ind w:left="90" w:right="65"/>
              <w:jc w:val="center"/>
              <w:rPr>
                <w:sz w:val="15"/>
              </w:rPr>
            </w:pPr>
            <w:r>
              <w:rPr>
                <w:sz w:val="15"/>
              </w:rPr>
              <w:t>031708</w:t>
            </w:r>
          </w:p>
        </w:tc>
        <w:tc>
          <w:tcPr>
            <w:tcW w:w="2390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spacing w:before="46" w:line="261" w:lineRule="auto"/>
              <w:ind w:left="39" w:right="56"/>
              <w:rPr>
                <w:sz w:val="15"/>
              </w:rPr>
            </w:pPr>
            <w:r>
              <w:rPr>
                <w:sz w:val="15"/>
              </w:rPr>
              <w:t>Warstwa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ścieralna: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betonowa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kostka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brukowa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bezfazowa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typu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"Domino"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lub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równoważne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koloru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czerwonego,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8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cm,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podsypce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cem.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piaskowej</w:t>
            </w:r>
          </w:p>
        </w:tc>
        <w:tc>
          <w:tcPr>
            <w:tcW w:w="624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600D66" w:rsidRDefault="00600D66">
            <w:pPr>
              <w:pStyle w:val="TableParagraph"/>
              <w:ind w:left="165" w:right="126"/>
              <w:jc w:val="center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36"/>
              <w:ind w:left="305"/>
              <w:rPr>
                <w:sz w:val="15"/>
              </w:rPr>
            </w:pPr>
            <w:r>
              <w:rPr>
                <w:sz w:val="15"/>
              </w:rPr>
              <w:t>0,10</w:t>
            </w:r>
          </w:p>
        </w:tc>
      </w:tr>
    </w:tbl>
    <w:p w:rsidR="00600D66" w:rsidRDefault="00600D66">
      <w:pPr>
        <w:rPr>
          <w:sz w:val="15"/>
        </w:rPr>
        <w:sectPr w:rsidR="00600D66">
          <w:pgSz w:w="11910" w:h="16840"/>
          <w:pgMar w:top="1420" w:right="1680" w:bottom="820" w:left="1320" w:header="0" w:footer="622" w:gutter="0"/>
          <w:cols w:space="708"/>
        </w:sectPr>
      </w:pPr>
    </w:p>
    <w:tbl>
      <w:tblPr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5"/>
        <w:gridCol w:w="1121"/>
        <w:gridCol w:w="1675"/>
        <w:gridCol w:w="2390"/>
        <w:gridCol w:w="624"/>
        <w:gridCol w:w="937"/>
      </w:tblGrid>
      <w:tr w:rsidR="00600D66">
        <w:trPr>
          <w:trHeight w:val="822"/>
        </w:trPr>
        <w:tc>
          <w:tcPr>
            <w:tcW w:w="335" w:type="dxa"/>
            <w:tcBorders>
              <w:left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3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D.04.04.02</w:t>
            </w:r>
          </w:p>
        </w:tc>
        <w:tc>
          <w:tcPr>
            <w:tcW w:w="1675" w:type="dxa"/>
          </w:tcPr>
          <w:p w:rsidR="00600D66" w:rsidRDefault="00600D66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600D66" w:rsidRDefault="00600D66">
            <w:pPr>
              <w:pStyle w:val="TableParagraph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0114-07</w:t>
            </w:r>
          </w:p>
          <w:p w:rsidR="00600D66" w:rsidRDefault="00600D66">
            <w:pPr>
              <w:pStyle w:val="TableParagraph"/>
              <w:spacing w:before="17"/>
              <w:ind w:left="91" w:right="65"/>
              <w:jc w:val="center"/>
              <w:rPr>
                <w:sz w:val="15"/>
              </w:rPr>
            </w:pPr>
            <w:r>
              <w:rPr>
                <w:sz w:val="15"/>
              </w:rPr>
              <w:t>0114-08</w:t>
            </w:r>
          </w:p>
        </w:tc>
        <w:tc>
          <w:tcPr>
            <w:tcW w:w="2390" w:type="dxa"/>
            <w:tcBorders>
              <w:top w:val="nil"/>
            </w:tcBorders>
          </w:tcPr>
          <w:p w:rsidR="00600D66" w:rsidRDefault="00600D66">
            <w:pPr>
              <w:pStyle w:val="TableParagraph"/>
              <w:spacing w:before="2" w:line="200" w:lineRule="exact"/>
              <w:ind w:left="39" w:right="82"/>
              <w:rPr>
                <w:sz w:val="15"/>
              </w:rPr>
            </w:pPr>
            <w:r>
              <w:rPr>
                <w:sz w:val="15"/>
              </w:rPr>
              <w:t>Mieszanka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niezwiązana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kruszywem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C90/3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uziarnieniu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0/31,5mm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15</w:t>
            </w:r>
            <w:r>
              <w:rPr>
                <w:spacing w:val="-49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</w:tcPr>
          <w:p w:rsidR="00600D66" w:rsidRDefault="00600D66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600D66" w:rsidRDefault="00600D66">
            <w:pPr>
              <w:pStyle w:val="TableParagraph"/>
              <w:ind w:right="175"/>
              <w:jc w:val="right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right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13"/>
              <w:ind w:left="236" w:right="190"/>
              <w:jc w:val="center"/>
              <w:rPr>
                <w:sz w:val="15"/>
              </w:rPr>
            </w:pPr>
            <w:r>
              <w:rPr>
                <w:sz w:val="15"/>
              </w:rPr>
              <w:t>0,10</w:t>
            </w:r>
          </w:p>
        </w:tc>
      </w:tr>
      <w:tr w:rsidR="00600D66">
        <w:trPr>
          <w:trHeight w:val="1254"/>
        </w:trPr>
        <w:tc>
          <w:tcPr>
            <w:tcW w:w="335" w:type="dxa"/>
            <w:tcBorders>
              <w:left w:val="single" w:sz="12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9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1121" w:type="dxa"/>
            <w:tcBorders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9"/>
              <w:ind w:left="60" w:right="22"/>
              <w:jc w:val="center"/>
              <w:rPr>
                <w:sz w:val="15"/>
              </w:rPr>
            </w:pPr>
            <w:r>
              <w:rPr>
                <w:sz w:val="15"/>
              </w:rPr>
              <w:t>D.04.06.01a</w:t>
            </w:r>
          </w:p>
        </w:tc>
        <w:tc>
          <w:tcPr>
            <w:tcW w:w="1675" w:type="dxa"/>
            <w:tcBorders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40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0109-03</w:t>
            </w:r>
          </w:p>
          <w:p w:rsidR="00600D66" w:rsidRDefault="00600D66">
            <w:pPr>
              <w:pStyle w:val="TableParagraph"/>
              <w:spacing w:before="17"/>
              <w:ind w:left="92" w:right="65"/>
              <w:jc w:val="center"/>
              <w:rPr>
                <w:sz w:val="15"/>
              </w:rPr>
            </w:pPr>
            <w:r>
              <w:rPr>
                <w:sz w:val="15"/>
              </w:rPr>
              <w:t>+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KNR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0109-</w:t>
            </w:r>
          </w:p>
          <w:p w:rsidR="00600D66" w:rsidRDefault="00600D66">
            <w:pPr>
              <w:pStyle w:val="TableParagraph"/>
              <w:spacing w:before="16"/>
              <w:ind w:left="89" w:right="65"/>
              <w:jc w:val="center"/>
              <w:rPr>
                <w:sz w:val="15"/>
              </w:rPr>
            </w:pPr>
            <w:r>
              <w:rPr>
                <w:sz w:val="15"/>
              </w:rPr>
              <w:t>04</w:t>
            </w:r>
          </w:p>
        </w:tc>
        <w:tc>
          <w:tcPr>
            <w:tcW w:w="2390" w:type="dxa"/>
            <w:tcBorders>
              <w:bottom w:val="double" w:sz="2" w:space="0" w:color="000000"/>
            </w:tcBorders>
          </w:tcPr>
          <w:p w:rsidR="00600D66" w:rsidRDefault="00600D66">
            <w:pPr>
              <w:pStyle w:val="TableParagraph"/>
              <w:spacing w:before="37" w:line="261" w:lineRule="auto"/>
              <w:ind w:left="39" w:right="125"/>
              <w:rPr>
                <w:sz w:val="15"/>
              </w:rPr>
            </w:pPr>
            <w:r>
              <w:rPr>
                <w:sz w:val="15"/>
              </w:rPr>
              <w:t>Wykonanie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dodatkowej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warstwy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wzmacniająca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istn.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podłoże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gruntowe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z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mieszanki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kruszywa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związanego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cementem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klasy</w:t>
            </w:r>
            <w:r>
              <w:rPr>
                <w:spacing w:val="-50"/>
                <w:sz w:val="15"/>
              </w:rPr>
              <w:t xml:space="preserve"> </w:t>
            </w:r>
            <w:r>
              <w:rPr>
                <w:sz w:val="15"/>
              </w:rPr>
              <w:t>C3/4,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gr.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10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cm</w:t>
            </w:r>
          </w:p>
        </w:tc>
        <w:tc>
          <w:tcPr>
            <w:tcW w:w="624" w:type="dxa"/>
            <w:tcBorders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600D66" w:rsidRDefault="00600D66">
            <w:pPr>
              <w:pStyle w:val="TableParagraph"/>
              <w:ind w:right="175"/>
              <w:jc w:val="right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bottom w:val="double" w:sz="2" w:space="0" w:color="000000"/>
              <w:right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9"/>
              <w:ind w:left="236" w:right="190"/>
              <w:jc w:val="center"/>
              <w:rPr>
                <w:sz w:val="15"/>
              </w:rPr>
            </w:pPr>
            <w:r>
              <w:rPr>
                <w:sz w:val="15"/>
              </w:rPr>
              <w:t>0,10</w:t>
            </w:r>
          </w:p>
        </w:tc>
      </w:tr>
      <w:tr w:rsidR="00600D66">
        <w:trPr>
          <w:trHeight w:val="195"/>
        </w:trPr>
        <w:tc>
          <w:tcPr>
            <w:tcW w:w="335" w:type="dxa"/>
            <w:tcBorders>
              <w:top w:val="double" w:sz="2" w:space="0" w:color="000000"/>
              <w:left w:val="single" w:sz="12" w:space="0" w:color="000000"/>
              <w:bottom w:val="double" w:sz="2" w:space="0" w:color="000000"/>
            </w:tcBorders>
            <w:shd w:val="clear" w:color="auto" w:fill="A5A5A5"/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1" w:type="dxa"/>
            <w:tcBorders>
              <w:top w:val="double" w:sz="2" w:space="0" w:color="000000"/>
              <w:bottom w:val="double" w:sz="2" w:space="0" w:color="000000"/>
            </w:tcBorders>
            <w:shd w:val="clear" w:color="auto" w:fill="A5A5A5"/>
          </w:tcPr>
          <w:p w:rsidR="00600D66" w:rsidRDefault="00600D66">
            <w:pPr>
              <w:pStyle w:val="TableParagraph"/>
              <w:spacing w:before="20" w:line="155" w:lineRule="exact"/>
              <w:ind w:left="62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D.07.00.00.</w:t>
            </w:r>
          </w:p>
        </w:tc>
        <w:tc>
          <w:tcPr>
            <w:tcW w:w="1675" w:type="dxa"/>
            <w:tcBorders>
              <w:top w:val="double" w:sz="2" w:space="0" w:color="000000"/>
              <w:bottom w:val="double" w:sz="2" w:space="0" w:color="000000"/>
            </w:tcBorders>
            <w:shd w:val="clear" w:color="auto" w:fill="A5A5A5"/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0" w:type="dxa"/>
            <w:tcBorders>
              <w:top w:val="double" w:sz="2" w:space="0" w:color="000000"/>
              <w:bottom w:val="double" w:sz="2" w:space="0" w:color="000000"/>
            </w:tcBorders>
            <w:shd w:val="clear" w:color="auto" w:fill="A5A5A5"/>
          </w:tcPr>
          <w:p w:rsidR="00600D66" w:rsidRDefault="00600D66">
            <w:pPr>
              <w:pStyle w:val="TableParagraph"/>
              <w:spacing w:before="20" w:line="155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ELEMENTY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BRD</w:t>
            </w:r>
          </w:p>
        </w:tc>
        <w:tc>
          <w:tcPr>
            <w:tcW w:w="624" w:type="dxa"/>
            <w:tcBorders>
              <w:top w:val="double" w:sz="2" w:space="0" w:color="000000"/>
              <w:bottom w:val="double" w:sz="2" w:space="0" w:color="000000"/>
            </w:tcBorders>
            <w:shd w:val="clear" w:color="auto" w:fill="A5A5A5"/>
          </w:tcPr>
          <w:p w:rsidR="00600D66" w:rsidRDefault="00600D66">
            <w:pPr>
              <w:pStyle w:val="TableParagraph"/>
              <w:spacing w:before="20" w:line="155" w:lineRule="exact"/>
              <w:ind w:right="228"/>
              <w:jc w:val="right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bottom w:val="double" w:sz="2" w:space="0" w:color="000000"/>
              <w:right w:val="single" w:sz="12" w:space="0" w:color="000000"/>
            </w:tcBorders>
            <w:shd w:val="clear" w:color="auto" w:fill="A5A5A5"/>
          </w:tcPr>
          <w:p w:rsidR="00600D66" w:rsidRDefault="00600D66">
            <w:pPr>
              <w:pStyle w:val="TableParagraph"/>
              <w:spacing w:before="20" w:line="155" w:lineRule="exact"/>
              <w:ind w:left="46"/>
              <w:jc w:val="center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</w:tr>
      <w:tr w:rsidR="00600D66">
        <w:trPr>
          <w:trHeight w:val="210"/>
        </w:trPr>
        <w:tc>
          <w:tcPr>
            <w:tcW w:w="335" w:type="dxa"/>
            <w:tcBorders>
              <w:top w:val="double" w:sz="2" w:space="0" w:color="000000"/>
              <w:left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1" w:type="dxa"/>
            <w:tcBorders>
              <w:top w:val="double" w:sz="2" w:space="0" w:color="000000"/>
            </w:tcBorders>
          </w:tcPr>
          <w:p w:rsidR="00600D66" w:rsidRDefault="00600D66">
            <w:pPr>
              <w:pStyle w:val="TableParagraph"/>
              <w:spacing w:before="5"/>
              <w:ind w:left="8" w:right="22"/>
              <w:jc w:val="center"/>
              <w:rPr>
                <w:sz w:val="15"/>
              </w:rPr>
            </w:pPr>
            <w:r>
              <w:rPr>
                <w:sz w:val="15"/>
              </w:rPr>
              <w:t>D.07.02.01</w:t>
            </w:r>
          </w:p>
        </w:tc>
        <w:tc>
          <w:tcPr>
            <w:tcW w:w="1675" w:type="dxa"/>
            <w:tcBorders>
              <w:top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0" w:type="dxa"/>
            <w:tcBorders>
              <w:top w:val="double" w:sz="2" w:space="0" w:color="000000"/>
            </w:tcBorders>
          </w:tcPr>
          <w:p w:rsidR="00600D66" w:rsidRDefault="00600D66">
            <w:pPr>
              <w:pStyle w:val="TableParagraph"/>
              <w:spacing w:line="178" w:lineRule="exact"/>
              <w:ind w:left="39"/>
              <w:rPr>
                <w:sz w:val="15"/>
              </w:rPr>
            </w:pPr>
            <w:r>
              <w:rPr>
                <w:sz w:val="15"/>
              </w:rPr>
              <w:t>Znaki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pionowe</w:t>
            </w:r>
          </w:p>
        </w:tc>
        <w:tc>
          <w:tcPr>
            <w:tcW w:w="624" w:type="dxa"/>
            <w:tcBorders>
              <w:top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7" w:type="dxa"/>
            <w:tcBorders>
              <w:top w:val="double" w:sz="2" w:space="0" w:color="000000"/>
              <w:right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00D66">
        <w:trPr>
          <w:trHeight w:val="450"/>
        </w:trPr>
        <w:tc>
          <w:tcPr>
            <w:tcW w:w="335" w:type="dxa"/>
            <w:tcBorders>
              <w:left w:val="single" w:sz="12" w:space="0" w:color="000000"/>
            </w:tcBorders>
          </w:tcPr>
          <w:p w:rsidR="00600D66" w:rsidRDefault="00600D66">
            <w:pPr>
              <w:pStyle w:val="TableParagraph"/>
              <w:spacing w:before="133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1121" w:type="dxa"/>
          </w:tcPr>
          <w:p w:rsidR="00600D66" w:rsidRDefault="00600D6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5" w:type="dxa"/>
          </w:tcPr>
          <w:p w:rsidR="00600D66" w:rsidRDefault="00600D66">
            <w:pPr>
              <w:pStyle w:val="TableParagraph"/>
              <w:spacing w:before="37"/>
              <w:ind w:left="110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0702-02</w:t>
            </w:r>
          </w:p>
          <w:p w:rsidR="00600D66" w:rsidRDefault="00600D66">
            <w:pPr>
              <w:pStyle w:val="TableParagraph"/>
              <w:spacing w:before="17"/>
              <w:ind w:left="110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0703-01</w:t>
            </w:r>
          </w:p>
        </w:tc>
        <w:tc>
          <w:tcPr>
            <w:tcW w:w="2390" w:type="dxa"/>
          </w:tcPr>
          <w:p w:rsidR="00600D66" w:rsidRDefault="00600D66">
            <w:pPr>
              <w:pStyle w:val="TableParagraph"/>
              <w:spacing w:before="126"/>
              <w:ind w:left="39"/>
              <w:rPr>
                <w:sz w:val="15"/>
              </w:rPr>
            </w:pPr>
            <w:r>
              <w:rPr>
                <w:sz w:val="15"/>
              </w:rPr>
              <w:t>Montaż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nowych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znaków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małe</w:t>
            </w:r>
          </w:p>
        </w:tc>
        <w:tc>
          <w:tcPr>
            <w:tcW w:w="624" w:type="dxa"/>
          </w:tcPr>
          <w:p w:rsidR="00600D66" w:rsidRDefault="00600D66">
            <w:pPr>
              <w:pStyle w:val="TableParagraph"/>
              <w:spacing w:before="133"/>
              <w:ind w:right="143"/>
              <w:jc w:val="right"/>
              <w:rPr>
                <w:sz w:val="15"/>
              </w:rPr>
            </w:pPr>
            <w:r>
              <w:rPr>
                <w:sz w:val="15"/>
              </w:rPr>
              <w:t>szt.</w:t>
            </w:r>
          </w:p>
        </w:tc>
        <w:tc>
          <w:tcPr>
            <w:tcW w:w="937" w:type="dxa"/>
            <w:tcBorders>
              <w:right w:val="single" w:sz="12" w:space="0" w:color="000000"/>
            </w:tcBorders>
          </w:tcPr>
          <w:p w:rsidR="00600D66" w:rsidRDefault="00600D66">
            <w:pPr>
              <w:pStyle w:val="TableParagraph"/>
              <w:spacing w:before="135"/>
              <w:ind w:left="232" w:right="201"/>
              <w:jc w:val="center"/>
              <w:rPr>
                <w:sz w:val="15"/>
              </w:rPr>
            </w:pPr>
            <w:r>
              <w:rPr>
                <w:sz w:val="15"/>
              </w:rPr>
              <w:t>7,00</w:t>
            </w:r>
          </w:p>
        </w:tc>
      </w:tr>
      <w:tr w:rsidR="00600D66">
        <w:trPr>
          <w:trHeight w:val="1652"/>
        </w:trPr>
        <w:tc>
          <w:tcPr>
            <w:tcW w:w="335" w:type="dxa"/>
            <w:tcBorders>
              <w:left w:val="single" w:sz="12" w:space="0" w:color="000000"/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2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1121" w:type="dxa"/>
            <w:tcBorders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2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D.07.01.01</w:t>
            </w:r>
          </w:p>
        </w:tc>
        <w:tc>
          <w:tcPr>
            <w:tcW w:w="1675" w:type="dxa"/>
            <w:tcBorders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32"/>
              <w:ind w:left="110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0706-02</w:t>
            </w:r>
          </w:p>
          <w:p w:rsidR="00600D66" w:rsidRDefault="00600D66">
            <w:pPr>
              <w:pStyle w:val="TableParagraph"/>
              <w:spacing w:before="17"/>
              <w:ind w:left="110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0706-03</w:t>
            </w:r>
          </w:p>
          <w:p w:rsidR="00600D66" w:rsidRDefault="00600D66">
            <w:pPr>
              <w:pStyle w:val="TableParagraph"/>
              <w:spacing w:before="17"/>
              <w:ind w:left="110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0706-07</w:t>
            </w:r>
          </w:p>
        </w:tc>
        <w:tc>
          <w:tcPr>
            <w:tcW w:w="2390" w:type="dxa"/>
            <w:tcBorders>
              <w:bottom w:val="double" w:sz="2" w:space="0" w:color="000000"/>
            </w:tcBorders>
          </w:tcPr>
          <w:p w:rsidR="00600D66" w:rsidRDefault="00600D66">
            <w:pPr>
              <w:pStyle w:val="TableParagraph"/>
              <w:spacing w:before="138" w:line="261" w:lineRule="auto"/>
              <w:ind w:left="39" w:right="106"/>
              <w:rPr>
                <w:sz w:val="15"/>
              </w:rPr>
            </w:pPr>
            <w:r>
              <w:rPr>
                <w:sz w:val="15"/>
              </w:rPr>
              <w:t>Oznakowanie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poziome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nawierzchni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bitumicznych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zimno,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za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pomocą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mas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chemoutwardzalnych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grubowarstwowe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wykonywane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mechanicznie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-49"/>
                <w:sz w:val="15"/>
              </w:rPr>
              <w:t xml:space="preserve"> </w:t>
            </w:r>
            <w:r>
              <w:rPr>
                <w:sz w:val="15"/>
              </w:rPr>
              <w:t>oznakowanie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gładkie</w:t>
            </w:r>
          </w:p>
        </w:tc>
        <w:tc>
          <w:tcPr>
            <w:tcW w:w="624" w:type="dxa"/>
            <w:tcBorders>
              <w:bottom w:val="double" w:sz="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20"/>
              </w:rPr>
            </w:pPr>
          </w:p>
          <w:p w:rsidR="00600D66" w:rsidRDefault="00600D66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600D66" w:rsidRDefault="00600D66">
            <w:pPr>
              <w:pStyle w:val="TableParagraph"/>
              <w:ind w:right="175"/>
              <w:jc w:val="right"/>
              <w:rPr>
                <w:sz w:val="10"/>
              </w:rPr>
            </w:pPr>
            <w:r>
              <w:rPr>
                <w:w w:val="105"/>
                <w:position w:val="-7"/>
                <w:sz w:val="15"/>
              </w:rPr>
              <w:t>m</w:t>
            </w:r>
            <w:r>
              <w:rPr>
                <w:w w:val="105"/>
                <w:sz w:val="10"/>
              </w:rPr>
              <w:t>2</w:t>
            </w:r>
          </w:p>
        </w:tc>
        <w:tc>
          <w:tcPr>
            <w:tcW w:w="937" w:type="dxa"/>
            <w:tcBorders>
              <w:bottom w:val="double" w:sz="2" w:space="0" w:color="000000"/>
              <w:right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rPr>
                <w:rFonts w:ascii="Times New Roman"/>
                <w:sz w:val="18"/>
              </w:rPr>
            </w:pPr>
          </w:p>
          <w:p w:rsidR="00600D66" w:rsidRDefault="00600D66">
            <w:pPr>
              <w:pStyle w:val="TableParagraph"/>
              <w:spacing w:before="124"/>
              <w:ind w:left="236" w:right="201"/>
              <w:jc w:val="center"/>
              <w:rPr>
                <w:sz w:val="15"/>
              </w:rPr>
            </w:pPr>
            <w:r>
              <w:rPr>
                <w:sz w:val="15"/>
              </w:rPr>
              <w:t>11,00</w:t>
            </w:r>
          </w:p>
        </w:tc>
      </w:tr>
      <w:tr w:rsidR="00600D66">
        <w:trPr>
          <w:trHeight w:val="159"/>
        </w:trPr>
        <w:tc>
          <w:tcPr>
            <w:tcW w:w="335" w:type="dxa"/>
            <w:tcBorders>
              <w:top w:val="double" w:sz="2" w:space="0" w:color="000000"/>
              <w:left w:val="single" w:sz="12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21" w:type="dxa"/>
            <w:tcBorders>
              <w:top w:val="double" w:sz="2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39" w:lineRule="exact"/>
              <w:ind w:left="58" w:righ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010.00.00</w:t>
            </w:r>
          </w:p>
        </w:tc>
        <w:tc>
          <w:tcPr>
            <w:tcW w:w="1675" w:type="dxa"/>
            <w:tcBorders>
              <w:top w:val="double" w:sz="2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390" w:type="dxa"/>
            <w:tcBorders>
              <w:top w:val="double" w:sz="2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39" w:lineRule="exact"/>
              <w:ind w:left="41"/>
              <w:rPr>
                <w:b/>
                <w:sz w:val="15"/>
              </w:rPr>
            </w:pPr>
            <w:r>
              <w:rPr>
                <w:b/>
                <w:sz w:val="15"/>
              </w:rPr>
              <w:t>INNE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ROBOTY</w:t>
            </w:r>
          </w:p>
        </w:tc>
        <w:tc>
          <w:tcPr>
            <w:tcW w:w="624" w:type="dxa"/>
            <w:tcBorders>
              <w:top w:val="double" w:sz="2" w:space="0" w:color="000000"/>
              <w:bottom w:val="double" w:sz="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39" w:lineRule="exact"/>
              <w:ind w:right="227"/>
              <w:jc w:val="right"/>
              <w:rPr>
                <w:b/>
                <w:sz w:val="15"/>
              </w:rPr>
            </w:pPr>
            <w:r>
              <w:rPr>
                <w:b/>
                <w:w w:val="102"/>
                <w:sz w:val="15"/>
              </w:rPr>
              <w:t>*</w:t>
            </w:r>
          </w:p>
        </w:tc>
        <w:tc>
          <w:tcPr>
            <w:tcW w:w="937" w:type="dxa"/>
            <w:tcBorders>
              <w:top w:val="double" w:sz="2" w:space="0" w:color="000000"/>
              <w:bottom w:val="double" w:sz="2" w:space="0" w:color="000000"/>
              <w:right w:val="single" w:sz="12" w:space="0" w:color="000000"/>
            </w:tcBorders>
            <w:shd w:val="clear" w:color="auto" w:fill="BFBFBF"/>
          </w:tcPr>
          <w:p w:rsidR="00600D66" w:rsidRDefault="00600D66">
            <w:pPr>
              <w:pStyle w:val="TableParagraph"/>
              <w:spacing w:line="139" w:lineRule="exact"/>
              <w:ind w:left="4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*</w:t>
            </w:r>
          </w:p>
        </w:tc>
      </w:tr>
      <w:tr w:rsidR="00600D66">
        <w:trPr>
          <w:trHeight w:val="545"/>
        </w:trPr>
        <w:tc>
          <w:tcPr>
            <w:tcW w:w="335" w:type="dxa"/>
            <w:tcBorders>
              <w:top w:val="double" w:sz="2" w:space="0" w:color="000000"/>
              <w:left w:val="single" w:sz="12" w:space="0" w:color="000000"/>
            </w:tcBorders>
          </w:tcPr>
          <w:p w:rsidR="00600D66" w:rsidRDefault="00600D66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1121" w:type="dxa"/>
            <w:tcBorders>
              <w:top w:val="double" w:sz="2" w:space="0" w:color="000000"/>
            </w:tcBorders>
          </w:tcPr>
          <w:p w:rsidR="00600D66" w:rsidRDefault="00600D66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D.10.00.01</w:t>
            </w:r>
          </w:p>
        </w:tc>
        <w:tc>
          <w:tcPr>
            <w:tcW w:w="1675" w:type="dxa"/>
            <w:tcBorders>
              <w:top w:val="double" w:sz="2" w:space="0" w:color="000000"/>
            </w:tcBorders>
          </w:tcPr>
          <w:p w:rsidR="00600D66" w:rsidRDefault="00600D66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1406-04</w:t>
            </w:r>
          </w:p>
        </w:tc>
        <w:tc>
          <w:tcPr>
            <w:tcW w:w="2390" w:type="dxa"/>
            <w:tcBorders>
              <w:top w:val="double" w:sz="2" w:space="0" w:color="000000"/>
            </w:tcBorders>
          </w:tcPr>
          <w:p w:rsidR="00600D66" w:rsidRDefault="00600D66">
            <w:pPr>
              <w:pStyle w:val="TableParagraph"/>
              <w:spacing w:before="68" w:line="261" w:lineRule="auto"/>
              <w:ind w:left="39" w:right="135"/>
              <w:rPr>
                <w:sz w:val="15"/>
              </w:rPr>
            </w:pPr>
            <w:r>
              <w:rPr>
                <w:sz w:val="15"/>
              </w:rPr>
              <w:t>Regulacja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pionowa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studzienek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wodociągowych</w:t>
            </w:r>
          </w:p>
        </w:tc>
        <w:tc>
          <w:tcPr>
            <w:tcW w:w="624" w:type="dxa"/>
            <w:tcBorders>
              <w:top w:val="double" w:sz="2" w:space="0" w:color="000000"/>
            </w:tcBorders>
          </w:tcPr>
          <w:p w:rsidR="00600D66" w:rsidRDefault="00600D66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ind w:right="143"/>
              <w:jc w:val="right"/>
              <w:rPr>
                <w:sz w:val="15"/>
              </w:rPr>
            </w:pPr>
            <w:r>
              <w:rPr>
                <w:sz w:val="15"/>
              </w:rPr>
              <w:t>szt.</w:t>
            </w:r>
          </w:p>
        </w:tc>
        <w:tc>
          <w:tcPr>
            <w:tcW w:w="937" w:type="dxa"/>
            <w:tcBorders>
              <w:top w:val="double" w:sz="2" w:space="0" w:color="000000"/>
              <w:right w:val="single" w:sz="12" w:space="0" w:color="000000"/>
            </w:tcBorders>
          </w:tcPr>
          <w:p w:rsidR="00600D66" w:rsidRDefault="00600D66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:rsidR="00600D66" w:rsidRDefault="00600D66">
            <w:pPr>
              <w:pStyle w:val="TableParagraph"/>
              <w:ind w:left="4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7</w:t>
            </w:r>
          </w:p>
        </w:tc>
      </w:tr>
      <w:tr w:rsidR="00600D66">
        <w:trPr>
          <w:trHeight w:val="366"/>
        </w:trPr>
        <w:tc>
          <w:tcPr>
            <w:tcW w:w="335" w:type="dxa"/>
            <w:tcBorders>
              <w:left w:val="single" w:sz="12" w:space="0" w:color="000000"/>
            </w:tcBorders>
          </w:tcPr>
          <w:p w:rsidR="00600D66" w:rsidRDefault="00600D66">
            <w:pPr>
              <w:pStyle w:val="TableParagraph"/>
              <w:spacing w:before="92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28</w:t>
            </w:r>
          </w:p>
        </w:tc>
        <w:tc>
          <w:tcPr>
            <w:tcW w:w="1121" w:type="dxa"/>
          </w:tcPr>
          <w:p w:rsidR="00600D66" w:rsidRDefault="00600D66">
            <w:pPr>
              <w:pStyle w:val="TableParagraph"/>
              <w:spacing w:before="92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D.10.00.01</w:t>
            </w:r>
          </w:p>
        </w:tc>
        <w:tc>
          <w:tcPr>
            <w:tcW w:w="1675" w:type="dxa"/>
          </w:tcPr>
          <w:p w:rsidR="00600D66" w:rsidRDefault="00600D66">
            <w:pPr>
              <w:pStyle w:val="TableParagraph"/>
              <w:spacing w:before="92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1406-03</w:t>
            </w:r>
          </w:p>
        </w:tc>
        <w:tc>
          <w:tcPr>
            <w:tcW w:w="2390" w:type="dxa"/>
          </w:tcPr>
          <w:p w:rsidR="00600D66" w:rsidRDefault="00600D66">
            <w:pPr>
              <w:pStyle w:val="TableParagraph"/>
              <w:spacing w:line="169" w:lineRule="exact"/>
              <w:ind w:left="39"/>
              <w:rPr>
                <w:sz w:val="15"/>
              </w:rPr>
            </w:pPr>
            <w:r>
              <w:rPr>
                <w:sz w:val="15"/>
              </w:rPr>
              <w:t>Regulacja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pionowa</w:t>
            </w:r>
          </w:p>
          <w:p w:rsidR="00600D66" w:rsidRDefault="00600D66">
            <w:pPr>
              <w:pStyle w:val="TableParagraph"/>
              <w:spacing w:before="17" w:line="161" w:lineRule="exact"/>
              <w:ind w:left="39"/>
              <w:rPr>
                <w:sz w:val="15"/>
              </w:rPr>
            </w:pPr>
            <w:r>
              <w:rPr>
                <w:sz w:val="15"/>
              </w:rPr>
              <w:t>studzienek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KS</w:t>
            </w:r>
          </w:p>
        </w:tc>
        <w:tc>
          <w:tcPr>
            <w:tcW w:w="624" w:type="dxa"/>
          </w:tcPr>
          <w:p w:rsidR="00600D66" w:rsidRDefault="00600D66">
            <w:pPr>
              <w:pStyle w:val="TableParagraph"/>
              <w:spacing w:before="92"/>
              <w:ind w:right="143"/>
              <w:jc w:val="right"/>
              <w:rPr>
                <w:sz w:val="15"/>
              </w:rPr>
            </w:pPr>
            <w:r>
              <w:rPr>
                <w:sz w:val="15"/>
              </w:rPr>
              <w:t>szt.</w:t>
            </w:r>
          </w:p>
        </w:tc>
        <w:tc>
          <w:tcPr>
            <w:tcW w:w="937" w:type="dxa"/>
            <w:tcBorders>
              <w:right w:val="single" w:sz="12" w:space="0" w:color="000000"/>
            </w:tcBorders>
          </w:tcPr>
          <w:p w:rsidR="00600D66" w:rsidRDefault="00600D66">
            <w:pPr>
              <w:pStyle w:val="TableParagraph"/>
              <w:spacing w:before="92"/>
              <w:ind w:left="4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3</w:t>
            </w:r>
          </w:p>
        </w:tc>
      </w:tr>
      <w:tr w:rsidR="00600D66">
        <w:trPr>
          <w:trHeight w:val="337"/>
        </w:trPr>
        <w:tc>
          <w:tcPr>
            <w:tcW w:w="335" w:type="dxa"/>
            <w:tcBorders>
              <w:left w:val="single" w:sz="12" w:space="0" w:color="000000"/>
            </w:tcBorders>
          </w:tcPr>
          <w:p w:rsidR="00600D66" w:rsidRDefault="00600D66">
            <w:pPr>
              <w:pStyle w:val="TableParagraph"/>
              <w:spacing w:before="78"/>
              <w:ind w:right="41"/>
              <w:jc w:val="right"/>
              <w:rPr>
                <w:sz w:val="15"/>
              </w:rPr>
            </w:pPr>
            <w:r>
              <w:rPr>
                <w:sz w:val="15"/>
              </w:rPr>
              <w:t>29</w:t>
            </w:r>
          </w:p>
        </w:tc>
        <w:tc>
          <w:tcPr>
            <w:tcW w:w="1121" w:type="dxa"/>
          </w:tcPr>
          <w:p w:rsidR="00600D66" w:rsidRDefault="00600D66">
            <w:pPr>
              <w:pStyle w:val="TableParagraph"/>
              <w:spacing w:before="78"/>
              <w:ind w:left="58" w:right="22"/>
              <w:jc w:val="center"/>
              <w:rPr>
                <w:sz w:val="15"/>
              </w:rPr>
            </w:pPr>
            <w:r>
              <w:rPr>
                <w:sz w:val="15"/>
              </w:rPr>
              <w:t>D.10.00.01</w:t>
            </w:r>
          </w:p>
        </w:tc>
        <w:tc>
          <w:tcPr>
            <w:tcW w:w="1675" w:type="dxa"/>
          </w:tcPr>
          <w:p w:rsidR="00600D66" w:rsidRDefault="00600D66">
            <w:pPr>
              <w:pStyle w:val="TableParagraph"/>
              <w:spacing w:before="78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KNR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2-31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1406-04</w:t>
            </w:r>
          </w:p>
        </w:tc>
        <w:tc>
          <w:tcPr>
            <w:tcW w:w="2390" w:type="dxa"/>
          </w:tcPr>
          <w:p w:rsidR="00600D66" w:rsidRDefault="00600D66">
            <w:pPr>
              <w:pStyle w:val="TableParagraph"/>
              <w:spacing w:line="155" w:lineRule="exact"/>
              <w:ind w:left="39"/>
              <w:rPr>
                <w:sz w:val="15"/>
              </w:rPr>
            </w:pPr>
            <w:r>
              <w:rPr>
                <w:sz w:val="15"/>
              </w:rPr>
              <w:t>Regulacja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pionowa</w:t>
            </w:r>
          </w:p>
          <w:p w:rsidR="00600D66" w:rsidRDefault="00600D66">
            <w:pPr>
              <w:pStyle w:val="TableParagraph"/>
              <w:spacing w:before="17" w:line="146" w:lineRule="exact"/>
              <w:ind w:left="39"/>
              <w:rPr>
                <w:sz w:val="15"/>
              </w:rPr>
            </w:pPr>
            <w:r>
              <w:rPr>
                <w:sz w:val="15"/>
              </w:rPr>
              <w:t>studzienek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gazowych</w:t>
            </w:r>
          </w:p>
        </w:tc>
        <w:tc>
          <w:tcPr>
            <w:tcW w:w="624" w:type="dxa"/>
          </w:tcPr>
          <w:p w:rsidR="00600D66" w:rsidRDefault="00600D66">
            <w:pPr>
              <w:pStyle w:val="TableParagraph"/>
              <w:spacing w:before="78"/>
              <w:ind w:right="143"/>
              <w:jc w:val="right"/>
              <w:rPr>
                <w:sz w:val="15"/>
              </w:rPr>
            </w:pPr>
            <w:r>
              <w:rPr>
                <w:sz w:val="15"/>
              </w:rPr>
              <w:t>szt.</w:t>
            </w:r>
          </w:p>
        </w:tc>
        <w:tc>
          <w:tcPr>
            <w:tcW w:w="937" w:type="dxa"/>
            <w:tcBorders>
              <w:right w:val="single" w:sz="12" w:space="0" w:color="000000"/>
            </w:tcBorders>
          </w:tcPr>
          <w:p w:rsidR="00600D66" w:rsidRDefault="00600D66">
            <w:pPr>
              <w:pStyle w:val="TableParagraph"/>
              <w:spacing w:before="78"/>
              <w:ind w:left="4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8</w:t>
            </w:r>
          </w:p>
        </w:tc>
      </w:tr>
      <w:tr w:rsidR="00600D66">
        <w:trPr>
          <w:trHeight w:val="189"/>
        </w:trPr>
        <w:tc>
          <w:tcPr>
            <w:tcW w:w="335" w:type="dxa"/>
            <w:tcBorders>
              <w:left w:val="single" w:sz="12" w:space="0" w:color="000000"/>
              <w:bottom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1" w:type="dxa"/>
            <w:tcBorders>
              <w:bottom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75" w:type="dxa"/>
            <w:tcBorders>
              <w:bottom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0" w:type="dxa"/>
            <w:tcBorders>
              <w:bottom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  <w:tcBorders>
              <w:bottom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bottom w:val="single" w:sz="12" w:space="0" w:color="000000"/>
              <w:right w:val="single" w:sz="12" w:space="0" w:color="000000"/>
            </w:tcBorders>
          </w:tcPr>
          <w:p w:rsidR="00600D66" w:rsidRDefault="00600D6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600D66" w:rsidRDefault="00600D66"/>
    <w:sectPr w:rsidR="00600D66" w:rsidSect="00FF5DD2">
      <w:pgSz w:w="11910" w:h="16840"/>
      <w:pgMar w:top="1420" w:right="1680" w:bottom="820" w:left="1320" w:header="0" w:footer="62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D66" w:rsidRDefault="00600D66" w:rsidP="00FF5DD2">
      <w:r>
        <w:separator/>
      </w:r>
    </w:p>
  </w:endnote>
  <w:endnote w:type="continuationSeparator" w:id="0">
    <w:p w:rsidR="00600D66" w:rsidRDefault="00600D66" w:rsidP="00FF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MT">
    <w:altName w:val="Arial MT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66" w:rsidRDefault="00600D66">
    <w:pPr>
      <w:pStyle w:val="BodyText"/>
      <w:spacing w:line="14" w:lineRule="auto"/>
      <w:rPr>
        <w:sz w:val="20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4.35pt;margin-top:795.8pt;width:27.8pt;height:9.15pt;z-index:-251656192;mso-position-horizontal-relative:page;mso-position-vertical-relative:page" filled="f" stroked="f">
          <v:textbox inset="0,0,0,0">
            <w:txbxContent>
              <w:p w:rsidR="00600D66" w:rsidRDefault="00600D66">
                <w:pPr>
                  <w:pStyle w:val="BodyText"/>
                  <w:spacing w:before="22"/>
                  <w:ind w:left="20"/>
                </w:pPr>
                <w:r>
                  <w:rPr>
                    <w:w w:val="105"/>
                  </w:rPr>
                  <w:t>Strona</w:t>
                </w:r>
                <w:r>
                  <w:rPr>
                    <w:spacing w:val="-2"/>
                    <w:w w:val="105"/>
                  </w:rPr>
                  <w:t xml:space="preserve"> </w:t>
                </w:r>
                <w:r>
                  <w:rPr>
                    <w:w w:val="105"/>
                  </w:rP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rPr>
                    <w:w w:val="105"/>
                  </w:rPr>
                  <w:fldChar w:fldCharType="separate"/>
                </w:r>
                <w:r>
                  <w:rPr>
                    <w:noProof/>
                    <w:w w:val="105"/>
                  </w:rPr>
                  <w:t>1</w:t>
                </w:r>
                <w:r>
                  <w:rPr>
                    <w:w w:val="10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D66" w:rsidRDefault="00600D66" w:rsidP="00FF5DD2">
      <w:r>
        <w:separator/>
      </w:r>
    </w:p>
  </w:footnote>
  <w:footnote w:type="continuationSeparator" w:id="0">
    <w:p w:rsidR="00600D66" w:rsidRDefault="00600D66" w:rsidP="00FF5D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DD2"/>
    <w:rsid w:val="0039459A"/>
    <w:rsid w:val="00600D66"/>
    <w:rsid w:val="00AA2B09"/>
    <w:rsid w:val="00B95141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DD2"/>
    <w:pPr>
      <w:widowControl w:val="0"/>
      <w:autoSpaceDE w:val="0"/>
      <w:autoSpaceDN w:val="0"/>
    </w:pPr>
    <w:rPr>
      <w:rFonts w:ascii="Verdana" w:hAnsi="Verdana" w:cs="Verdana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F5DD2"/>
    <w:rPr>
      <w:rFonts w:ascii="Arial MT" w:hAnsi="Arial MT" w:cs="Arial MT"/>
      <w:sz w:val="12"/>
      <w:szCs w:val="1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774BD"/>
    <w:rPr>
      <w:rFonts w:ascii="Verdana" w:hAnsi="Verdana" w:cs="Verdana"/>
      <w:lang w:eastAsia="en-US"/>
    </w:rPr>
  </w:style>
  <w:style w:type="paragraph" w:styleId="ListParagraph">
    <w:name w:val="List Paragraph"/>
    <w:basedOn w:val="Normal"/>
    <w:uiPriority w:val="99"/>
    <w:qFormat/>
    <w:rsid w:val="00FF5DD2"/>
  </w:style>
  <w:style w:type="paragraph" w:customStyle="1" w:styleId="TableParagraph">
    <w:name w:val="Table Paragraph"/>
    <w:basedOn w:val="Normal"/>
    <w:uiPriority w:val="99"/>
    <w:rsid w:val="00FF5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649</Words>
  <Characters>3896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PR-bran|a drogowa.xlsx</dc:title>
  <dc:subject/>
  <dc:creator/>
  <cp:keywords/>
  <dc:description/>
  <cp:lastModifiedBy>ksam</cp:lastModifiedBy>
  <cp:revision>2</cp:revision>
  <dcterms:created xsi:type="dcterms:W3CDTF">2024-07-09T07:58:00Z</dcterms:created>
  <dcterms:modified xsi:type="dcterms:W3CDTF">2024-07-09T07:58:00Z</dcterms:modified>
</cp:coreProperties>
</file>